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89" w:rsidRPr="00714F3C" w:rsidRDefault="00432689" w:rsidP="00432689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F3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750455F" wp14:editId="6D8231C3">
            <wp:extent cx="561975" cy="69532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689" w:rsidRPr="00714F3C" w:rsidRDefault="00432689" w:rsidP="0043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32689" w:rsidRPr="00714F3C" w:rsidRDefault="00432689" w:rsidP="0043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714F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„PAJŪRIO“ PROGIMNAZIJOS</w:t>
      </w:r>
    </w:p>
    <w:p w:rsidR="00432689" w:rsidRPr="00714F3C" w:rsidRDefault="00432689" w:rsidP="0043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4F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  DIREKTORIUS</w:t>
      </w:r>
    </w:p>
    <w:p w:rsidR="00432689" w:rsidRPr="00714F3C" w:rsidRDefault="00432689" w:rsidP="0043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32689" w:rsidRPr="002771C4" w:rsidRDefault="00432689" w:rsidP="00E80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4F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14F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14F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Į S A K Y M A S</w:t>
      </w:r>
    </w:p>
    <w:p w:rsidR="00EE5756" w:rsidRDefault="00432689" w:rsidP="00E80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0C">
        <w:rPr>
          <w:rFonts w:ascii="Times New Roman" w:hAnsi="Times New Roman" w:cs="Times New Roman"/>
          <w:b/>
          <w:sz w:val="24"/>
          <w:szCs w:val="24"/>
        </w:rPr>
        <w:t xml:space="preserve">DĖL PROGIMNAZIJOS </w:t>
      </w:r>
      <w:r w:rsidR="00E8090C">
        <w:rPr>
          <w:rFonts w:ascii="Times New Roman" w:hAnsi="Times New Roman" w:cs="Times New Roman"/>
          <w:b/>
          <w:sz w:val="24"/>
          <w:szCs w:val="24"/>
        </w:rPr>
        <w:t>KRIZIŲ VALDYMO KOMANDOS SUDĖTIES</w:t>
      </w:r>
    </w:p>
    <w:p w:rsidR="00E8090C" w:rsidRDefault="00E8090C" w:rsidP="00E80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90C" w:rsidRDefault="00E8090C" w:rsidP="00E80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spalio 18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V-236</w:t>
      </w:r>
    </w:p>
    <w:p w:rsidR="00E8090C" w:rsidRDefault="00E8090C" w:rsidP="00E80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E8090C" w:rsidRDefault="00E8090C" w:rsidP="00E80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090C" w:rsidRDefault="00E8090C" w:rsidP="00E8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Vadovaudamasi Lietuvos Respublikos  švietimo, sporto ir mokslo ministro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8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įsakymu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V-229 „Dėl rekomendacijų dėl krizių valdymo mokyklose patvirtinimo“,</w:t>
      </w:r>
    </w:p>
    <w:p w:rsidR="00E8090C" w:rsidRDefault="00E8090C" w:rsidP="00E8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 v i r t i n u  „Pajūrio“ progimnazijos krizių valdymo komandos sudėtį:</w:t>
      </w:r>
    </w:p>
    <w:p w:rsidR="008776D1" w:rsidRPr="008776D1" w:rsidRDefault="008776D1" w:rsidP="008776D1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Archišina</w:t>
      </w:r>
      <w:proofErr w:type="spellEnd"/>
      <w:r>
        <w:rPr>
          <w:rFonts w:ascii="Times New Roman" w:hAnsi="Times New Roman" w:cs="Times New Roman"/>
          <w:sz w:val="24"/>
          <w:szCs w:val="24"/>
        </w:rPr>
        <w:t>, progimnazijos direktorė;</w:t>
      </w:r>
      <w:bookmarkStart w:id="0" w:name="_GoBack"/>
      <w:bookmarkEnd w:id="0"/>
    </w:p>
    <w:p w:rsidR="00E8090C" w:rsidRDefault="00E8090C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Piekienė</w:t>
      </w:r>
      <w:proofErr w:type="spellEnd"/>
      <w:r w:rsidR="008776D1">
        <w:rPr>
          <w:rFonts w:ascii="Times New Roman" w:hAnsi="Times New Roman" w:cs="Times New Roman"/>
          <w:sz w:val="24"/>
          <w:szCs w:val="24"/>
        </w:rPr>
        <w:t>, direktoriaus pavaduotoja ugdymui;</w:t>
      </w:r>
    </w:p>
    <w:p w:rsidR="008776D1" w:rsidRDefault="008776D1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Kuznecova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direktoriaus pavaduotoja ugdymui;</w:t>
      </w:r>
    </w:p>
    <w:p w:rsidR="008776D1" w:rsidRDefault="008776D1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Sliusarenko</w:t>
      </w:r>
      <w:proofErr w:type="spellEnd"/>
      <w:r>
        <w:rPr>
          <w:rFonts w:ascii="Times New Roman" w:hAnsi="Times New Roman" w:cs="Times New Roman"/>
          <w:sz w:val="24"/>
          <w:szCs w:val="24"/>
        </w:rPr>
        <w:t>, psichologė;</w:t>
      </w:r>
    </w:p>
    <w:p w:rsidR="008776D1" w:rsidRDefault="008776D1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Oksana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Strelčenko</w:t>
      </w:r>
      <w:proofErr w:type="spellEnd"/>
      <w:r>
        <w:rPr>
          <w:rFonts w:ascii="Times New Roman" w:hAnsi="Times New Roman" w:cs="Times New Roman"/>
          <w:sz w:val="24"/>
          <w:szCs w:val="24"/>
        </w:rPr>
        <w:t>, socialinė pedagogė;</w:t>
      </w:r>
    </w:p>
    <w:p w:rsidR="008776D1" w:rsidRDefault="008776D1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Bogdanova</w:t>
      </w:r>
      <w:proofErr w:type="spellEnd"/>
      <w:r>
        <w:rPr>
          <w:rFonts w:ascii="Times New Roman" w:hAnsi="Times New Roman" w:cs="Times New Roman"/>
          <w:sz w:val="24"/>
          <w:szCs w:val="24"/>
        </w:rPr>
        <w:t>, sveikatos priežiūros specialistė;</w:t>
      </w:r>
    </w:p>
    <w:p w:rsidR="008776D1" w:rsidRDefault="008776D1" w:rsidP="00E8090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Violeta Kuodienė, direktoriaus pavaduotoja ūkio ir bendriesiems klausimams</w:t>
      </w:r>
    </w:p>
    <w:p w:rsidR="008776D1" w:rsidRPr="008776D1" w:rsidRDefault="008776D1" w:rsidP="008776D1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r i p a ž į s t u  netekus galios Klaipėdos „Pajūrio“ progimnazijos direktoriaus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gegužės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įsakymą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V-136 „Dėl progimnazijos krizių valdymo komandos sudėties tvirtinimo“.</w:t>
      </w:r>
    </w:p>
    <w:p w:rsidR="00E8090C" w:rsidRDefault="00E8090C" w:rsidP="00E80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090C" w:rsidRDefault="00E8090C" w:rsidP="00877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6D1" w:rsidRPr="00E8090C" w:rsidRDefault="008776D1" w:rsidP="008776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Archišina</w:t>
      </w:r>
      <w:proofErr w:type="spellEnd"/>
    </w:p>
    <w:p w:rsidR="00E8090C" w:rsidRPr="00E8090C" w:rsidRDefault="00E8090C" w:rsidP="00E80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090C" w:rsidRPr="00E809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31EA"/>
    <w:multiLevelType w:val="hybridMultilevel"/>
    <w:tmpl w:val="E0781748"/>
    <w:lvl w:ilvl="0" w:tplc="5A3C387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9"/>
    <w:rsid w:val="00432689"/>
    <w:rsid w:val="008776D1"/>
    <w:rsid w:val="00AA4FBD"/>
    <w:rsid w:val="00E8090C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26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68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80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26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68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8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2023-10-20T09:36:00Z</cp:lastPrinted>
  <dcterms:created xsi:type="dcterms:W3CDTF">2023-10-20T08:15:00Z</dcterms:created>
  <dcterms:modified xsi:type="dcterms:W3CDTF">2023-10-20T09:37:00Z</dcterms:modified>
</cp:coreProperties>
</file>