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A4C" w:rsidRDefault="00B10A4C" w:rsidP="00B10A4C">
      <w:pPr>
        <w:jc w:val="center"/>
        <w:rPr>
          <w:rFonts w:ascii="Times New Roman" w:hAnsi="Times New Roman"/>
          <w:sz w:val="24"/>
          <w:szCs w:val="24"/>
        </w:rPr>
      </w:pPr>
      <w:r>
        <w:rPr>
          <w:noProof/>
          <w:sz w:val="24"/>
          <w:szCs w:val="24"/>
          <w:lang w:eastAsia="lt-LT"/>
        </w:rPr>
        <w:drawing>
          <wp:inline distT="0" distB="0" distL="0" distR="0" wp14:anchorId="64A203CD" wp14:editId="3678CEDA">
            <wp:extent cx="559435" cy="69278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69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A4C" w:rsidRDefault="00B10A4C" w:rsidP="00B10A4C">
      <w:pPr>
        <w:tabs>
          <w:tab w:val="left" w:pos="196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KLAIPĖDOS „PAJŪRIO“ PROGIMNAZIJOS</w:t>
      </w:r>
    </w:p>
    <w:p w:rsidR="00B10A4C" w:rsidRDefault="00B10A4C" w:rsidP="00B10A4C">
      <w:pPr>
        <w:tabs>
          <w:tab w:val="left" w:pos="196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DIREKTORIUS</w:t>
      </w:r>
    </w:p>
    <w:p w:rsidR="00B10A4C" w:rsidRDefault="00B10A4C" w:rsidP="00B10A4C">
      <w:pPr>
        <w:tabs>
          <w:tab w:val="left" w:pos="1965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B10A4C" w:rsidRDefault="00B10A4C" w:rsidP="00B10A4C">
      <w:pPr>
        <w:pStyle w:val="Bodytext20"/>
        <w:shd w:val="clear" w:color="auto" w:fill="auto"/>
        <w:spacing w:before="0" w:line="240" w:lineRule="auto"/>
        <w:ind w:right="200"/>
        <w:rPr>
          <w:b w:val="0"/>
          <w:sz w:val="24"/>
          <w:szCs w:val="24"/>
        </w:rPr>
      </w:pPr>
      <w:r>
        <w:rPr>
          <w:rStyle w:val="Bodytext2Spacing2pt"/>
          <w:b/>
          <w:sz w:val="24"/>
          <w:szCs w:val="24"/>
        </w:rPr>
        <w:t>ĮSAKYMAS</w:t>
      </w:r>
    </w:p>
    <w:p w:rsidR="00B10A4C" w:rsidRDefault="00B10A4C" w:rsidP="00B10A4C">
      <w:pPr>
        <w:jc w:val="center"/>
        <w:rPr>
          <w:rFonts w:ascii="Times New Roman" w:hAnsi="Times New Roman"/>
          <w:b/>
          <w:sz w:val="24"/>
          <w:szCs w:val="24"/>
        </w:rPr>
      </w:pPr>
      <w:r w:rsidRPr="00F46167">
        <w:rPr>
          <w:rFonts w:ascii="Times New Roman" w:hAnsi="Times New Roman"/>
          <w:b/>
          <w:sz w:val="24"/>
          <w:szCs w:val="24"/>
        </w:rPr>
        <w:t>DĖL NUOLAT VEIKIANČIOS TURTO IR ĮSIPAREIGOJIMŲ KOMISIJOS SUDARYMO</w:t>
      </w:r>
    </w:p>
    <w:p w:rsidR="00B10A4C" w:rsidRDefault="00B10A4C" w:rsidP="00B10A4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2023 </w:t>
      </w:r>
      <w:proofErr w:type="spellStart"/>
      <w:r>
        <w:rPr>
          <w:rFonts w:ascii="Times New Roman" w:hAnsi="Times New Roman"/>
          <w:sz w:val="24"/>
          <w:szCs w:val="24"/>
        </w:rPr>
        <w:t>m</w:t>
      </w:r>
      <w:proofErr w:type="spellEnd"/>
      <w:r>
        <w:rPr>
          <w:rFonts w:ascii="Times New Roman" w:hAnsi="Times New Roman"/>
          <w:sz w:val="24"/>
          <w:szCs w:val="24"/>
        </w:rPr>
        <w:t xml:space="preserve">. spalio 11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Nr</w:t>
      </w:r>
      <w:proofErr w:type="spellEnd"/>
      <w:r>
        <w:rPr>
          <w:rFonts w:ascii="Times New Roman" w:hAnsi="Times New Roman"/>
          <w:sz w:val="24"/>
          <w:szCs w:val="24"/>
        </w:rPr>
        <w:t>. V-226/1</w:t>
      </w:r>
    </w:p>
    <w:p w:rsidR="00B10A4C" w:rsidRDefault="00B10A4C" w:rsidP="00B10A4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Klaipėda</w:t>
      </w:r>
    </w:p>
    <w:p w:rsidR="00B10A4C" w:rsidRDefault="00B10A4C" w:rsidP="00B10A4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10A4C" w:rsidRDefault="00B10A4C" w:rsidP="00B10A4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Vadovaudamasi Klaipėdos mieto savivaldybės administracijos direktoriaus 2012 </w:t>
      </w:r>
      <w:proofErr w:type="spellStart"/>
      <w:r>
        <w:rPr>
          <w:rFonts w:ascii="Times New Roman" w:hAnsi="Times New Roman"/>
          <w:sz w:val="24"/>
          <w:szCs w:val="24"/>
        </w:rPr>
        <w:t>m</w:t>
      </w:r>
      <w:proofErr w:type="spellEnd"/>
      <w:r>
        <w:rPr>
          <w:rFonts w:ascii="Times New Roman" w:hAnsi="Times New Roman"/>
          <w:sz w:val="24"/>
          <w:szCs w:val="24"/>
        </w:rPr>
        <w:t xml:space="preserve">. gruodžio 31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proofErr w:type="spellEnd"/>
      <w:r>
        <w:rPr>
          <w:rFonts w:ascii="Times New Roman" w:hAnsi="Times New Roman"/>
          <w:sz w:val="24"/>
          <w:szCs w:val="24"/>
        </w:rPr>
        <w:t xml:space="preserve">. įsakymu </w:t>
      </w:r>
      <w:proofErr w:type="spellStart"/>
      <w:r>
        <w:rPr>
          <w:rFonts w:ascii="Times New Roman" w:hAnsi="Times New Roman"/>
          <w:sz w:val="24"/>
          <w:szCs w:val="24"/>
        </w:rPr>
        <w:t>Nr</w:t>
      </w:r>
      <w:proofErr w:type="spellEnd"/>
      <w:r>
        <w:rPr>
          <w:rFonts w:ascii="Times New Roman" w:hAnsi="Times New Roman"/>
          <w:sz w:val="24"/>
          <w:szCs w:val="24"/>
        </w:rPr>
        <w:t>. AD1-3033 „Dėl Klaipėdos miesto savivaldybės administracijos apskaitos vadovo patvirtinimo“,</w:t>
      </w:r>
    </w:p>
    <w:p w:rsidR="00B10A4C" w:rsidRDefault="00B10A4C" w:rsidP="00B10A4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1.K e i č i u  nuolat veikiančią turto ir įsipareigojimų komisiją:</w:t>
      </w:r>
    </w:p>
    <w:p w:rsidR="00B10A4C" w:rsidRDefault="00B10A4C" w:rsidP="00B10A4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1.1.Sigutė </w:t>
      </w:r>
      <w:proofErr w:type="spellStart"/>
      <w:r>
        <w:rPr>
          <w:rFonts w:ascii="Times New Roman" w:hAnsi="Times New Roman"/>
          <w:sz w:val="24"/>
          <w:szCs w:val="24"/>
        </w:rPr>
        <w:t>Piekienė</w:t>
      </w:r>
      <w:proofErr w:type="spellEnd"/>
      <w:r>
        <w:rPr>
          <w:rFonts w:ascii="Times New Roman" w:hAnsi="Times New Roman"/>
          <w:sz w:val="24"/>
          <w:szCs w:val="24"/>
        </w:rPr>
        <w:t>, direktoriaus pavaduotoja ugdymui, komisijos pirmininkė;</w:t>
      </w:r>
    </w:p>
    <w:p w:rsidR="00B10A4C" w:rsidRDefault="00B10A4C" w:rsidP="00B10A4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1.2.Virginija Melnikienė, dokumentų koordinavimo ir planavimo specialistė, komisijos narė;</w:t>
      </w:r>
    </w:p>
    <w:p w:rsidR="00B10A4C" w:rsidRDefault="00B10A4C" w:rsidP="00B10A4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1.3.Rūta </w:t>
      </w:r>
      <w:proofErr w:type="spellStart"/>
      <w:r>
        <w:rPr>
          <w:rFonts w:ascii="Times New Roman" w:hAnsi="Times New Roman"/>
          <w:sz w:val="24"/>
          <w:szCs w:val="24"/>
        </w:rPr>
        <w:t>Valk</w:t>
      </w:r>
      <w:proofErr w:type="spellEnd"/>
      <w:r>
        <w:rPr>
          <w:rFonts w:ascii="Times New Roman" w:hAnsi="Times New Roman"/>
          <w:sz w:val="24"/>
          <w:szCs w:val="24"/>
        </w:rPr>
        <w:t xml:space="preserve">, fizinio ugdymo </w:t>
      </w:r>
      <w:proofErr w:type="spellStart"/>
      <w:r>
        <w:rPr>
          <w:rFonts w:ascii="Times New Roman" w:hAnsi="Times New Roman"/>
          <w:sz w:val="24"/>
          <w:szCs w:val="24"/>
        </w:rPr>
        <w:t>vyr</w:t>
      </w:r>
      <w:proofErr w:type="spellEnd"/>
      <w:r>
        <w:rPr>
          <w:rFonts w:ascii="Times New Roman" w:hAnsi="Times New Roman"/>
          <w:sz w:val="24"/>
          <w:szCs w:val="24"/>
        </w:rPr>
        <w:t>. mokytoja, komisijos narė;</w:t>
      </w:r>
    </w:p>
    <w:p w:rsidR="00B10A4C" w:rsidRDefault="00B10A4C" w:rsidP="00B10A4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1.4.Audronė </w:t>
      </w:r>
      <w:proofErr w:type="spellStart"/>
      <w:r>
        <w:rPr>
          <w:rFonts w:ascii="Times New Roman" w:hAnsi="Times New Roman"/>
          <w:sz w:val="24"/>
          <w:szCs w:val="24"/>
        </w:rPr>
        <w:t>Butėnė</w:t>
      </w:r>
      <w:proofErr w:type="spellEnd"/>
      <w:r>
        <w:rPr>
          <w:rFonts w:ascii="Times New Roman" w:hAnsi="Times New Roman"/>
          <w:sz w:val="24"/>
          <w:szCs w:val="24"/>
        </w:rPr>
        <w:t>, raštinės administratorė, komisijos narė.</w:t>
      </w:r>
    </w:p>
    <w:p w:rsidR="00B10A4C" w:rsidRDefault="00B10A4C" w:rsidP="00B10A4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2.Klaipėdos „Pajūrio“ progimnazijos direktoriaus 2019-09-09 įsakymą </w:t>
      </w:r>
      <w:proofErr w:type="spellStart"/>
      <w:r>
        <w:rPr>
          <w:rFonts w:ascii="Times New Roman" w:hAnsi="Times New Roman"/>
          <w:sz w:val="24"/>
          <w:szCs w:val="24"/>
        </w:rPr>
        <w:t>Nr</w:t>
      </w:r>
      <w:proofErr w:type="spellEnd"/>
      <w:r>
        <w:rPr>
          <w:rFonts w:ascii="Times New Roman" w:hAnsi="Times New Roman"/>
          <w:sz w:val="24"/>
          <w:szCs w:val="24"/>
        </w:rPr>
        <w:t>. V-199 „Dėl nuolat veikiančios turto ir įsipareigojimų komisijos sudarymo“ laikyti negaliojančiu.</w:t>
      </w:r>
    </w:p>
    <w:p w:rsidR="00B10A4C" w:rsidRDefault="00B10A4C" w:rsidP="00B10A4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10A4C" w:rsidRDefault="00B10A4C" w:rsidP="00B10A4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10A4C" w:rsidRDefault="00B10A4C" w:rsidP="00B10A4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10A4C" w:rsidRDefault="00B10A4C" w:rsidP="00B10A4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Direktorė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Julija </w:t>
      </w:r>
      <w:proofErr w:type="spellStart"/>
      <w:r>
        <w:rPr>
          <w:rFonts w:ascii="Times New Roman" w:hAnsi="Times New Roman"/>
          <w:sz w:val="24"/>
          <w:szCs w:val="24"/>
        </w:rPr>
        <w:t>Archišina</w:t>
      </w:r>
      <w:proofErr w:type="spellEnd"/>
    </w:p>
    <w:p w:rsidR="00B10A4C" w:rsidRDefault="00B10A4C" w:rsidP="00B10A4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10A4C" w:rsidRDefault="00B10A4C" w:rsidP="00B10A4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10A4C" w:rsidRDefault="00B10A4C" w:rsidP="00B10A4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10A4C" w:rsidRDefault="00B10A4C" w:rsidP="00B10A4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10A4C" w:rsidRDefault="00B10A4C" w:rsidP="00B10A4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10A4C" w:rsidRDefault="00B10A4C" w:rsidP="00B10A4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10A4C" w:rsidRDefault="00B10A4C" w:rsidP="00B10A4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E5756" w:rsidRDefault="00EE5756" w:rsidP="00B10A4C">
      <w:pPr>
        <w:jc w:val="center"/>
      </w:pPr>
      <w:bookmarkStart w:id="0" w:name="_GoBack"/>
      <w:bookmarkEnd w:id="0"/>
    </w:p>
    <w:sectPr w:rsidR="00EE575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A4C"/>
    <w:rsid w:val="00AA4FBD"/>
    <w:rsid w:val="00B10A4C"/>
    <w:rsid w:val="00EE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10A4C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Bodytext2">
    <w:name w:val="Body text (2)_"/>
    <w:basedOn w:val="Numatytasispastraiposriftas"/>
    <w:link w:val="Bodytext20"/>
    <w:locked/>
    <w:rsid w:val="00B10A4C"/>
    <w:rPr>
      <w:rFonts w:ascii="Times New Roman" w:eastAsia="Times New Roman" w:hAnsi="Times New Roman" w:cs="Times New Roman"/>
      <w:b/>
      <w:bCs/>
      <w:spacing w:val="3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B10A4C"/>
    <w:pPr>
      <w:widowControl w:val="0"/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b/>
      <w:bCs/>
      <w:spacing w:val="3"/>
    </w:rPr>
  </w:style>
  <w:style w:type="character" w:customStyle="1" w:styleId="Bodytext2Spacing2pt">
    <w:name w:val="Body text (2) + Spacing 2 pt"/>
    <w:basedOn w:val="Bodytext2"/>
    <w:rsid w:val="00B10A4C"/>
    <w:rPr>
      <w:rFonts w:ascii="Times New Roman" w:eastAsia="Times New Roman" w:hAnsi="Times New Roman" w:cs="Times New Roman"/>
      <w:b/>
      <w:bCs/>
      <w:color w:val="000000"/>
      <w:spacing w:val="50"/>
      <w:w w:val="100"/>
      <w:position w:val="0"/>
      <w:shd w:val="clear" w:color="auto" w:fill="FFFFFF"/>
      <w:lang w:val="lt-LT" w:eastAsia="lt-LT" w:bidi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10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10A4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10A4C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Bodytext2">
    <w:name w:val="Body text (2)_"/>
    <w:basedOn w:val="Numatytasispastraiposriftas"/>
    <w:link w:val="Bodytext20"/>
    <w:locked/>
    <w:rsid w:val="00B10A4C"/>
    <w:rPr>
      <w:rFonts w:ascii="Times New Roman" w:eastAsia="Times New Roman" w:hAnsi="Times New Roman" w:cs="Times New Roman"/>
      <w:b/>
      <w:bCs/>
      <w:spacing w:val="3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B10A4C"/>
    <w:pPr>
      <w:widowControl w:val="0"/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b/>
      <w:bCs/>
      <w:spacing w:val="3"/>
    </w:rPr>
  </w:style>
  <w:style w:type="character" w:customStyle="1" w:styleId="Bodytext2Spacing2pt">
    <w:name w:val="Body text (2) + Spacing 2 pt"/>
    <w:basedOn w:val="Bodytext2"/>
    <w:rsid w:val="00B10A4C"/>
    <w:rPr>
      <w:rFonts w:ascii="Times New Roman" w:eastAsia="Times New Roman" w:hAnsi="Times New Roman" w:cs="Times New Roman"/>
      <w:b/>
      <w:bCs/>
      <w:color w:val="000000"/>
      <w:spacing w:val="50"/>
      <w:w w:val="100"/>
      <w:position w:val="0"/>
      <w:shd w:val="clear" w:color="auto" w:fill="FFFFFF"/>
      <w:lang w:val="lt-LT" w:eastAsia="lt-LT" w:bidi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10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10A4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2023-11-09T12:19:00Z</dcterms:created>
  <dcterms:modified xsi:type="dcterms:W3CDTF">2023-11-09T12:19:00Z</dcterms:modified>
</cp:coreProperties>
</file>